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F80" w:rsidRDefault="00036F80" w:rsidP="00036F80">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Памятка по действиям в целях предупреждения террористических актов</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 Уважаемые ученики, учителя, родители!</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Убедительно просим Вас: совершая поездки в общественном транспорте, посещая общественные места, обращайте внимание на оставленные сумки, свертки, коробки и другие предметы, в которых могут находиться взрывные устройства.</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Если Вы обнаружили подозрительный предмет:</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 в учебном заведении: немедленно сообщите о находке дежурному учителю или администрации школы;</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 в общественном транспорте: немедленно сообщите о находке кондуктору или водителю;</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 в подъезде или на улицах: немедленно сообщите о находке в отделение полиции.</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При обнаружении подозрительного предмета не вскрывайте и не передвигайте опасный предмет, исключите использование средств радиосвязи, мобильных телефонов, способных вызвать срабатывание радиовзрывателя!</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Контактные телефоны, по которым Вы можете ежесуточно сообщить:</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01 – служба спасения;</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02 – полиция;</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03 – скорая помощь;</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Для того чтобы вызвать пожарных и спасателей с любого мобильного оператора необходимо набрать  «010»,  для вызова полиции —  «020», для вызова скорой помощи – «030», газовой службы –  «040».</w:t>
      </w:r>
    </w:p>
    <w:p w:rsidR="00036F80" w:rsidRDefault="00036F80" w:rsidP="00036F80">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Памятка «Правила поведения в условиях возникновения террористической опасности»</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Возможные признаки подготовки к совершению террористических актов.</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При планировании и подготовке террористических актов преступники, как правило, проводят ряд подготовительных действий, имеющих соответствующие признаки, позволяющие выявить опасность. К таким признакам могут относиться:</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появление лиц, в поведении которых усматривается изучение обстановки</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в окружении объекта, повышенный или слабо мотивированный интерес к определенным аспектам его деятельности;</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неоднократное появление подозрительных лиц у выбранных объектов, проведение ими фото — и видеосъемки, составление планов, схем и т. п.;</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необоснованное вступление незнакомцев в контакт с персоналом объектов и его охраны, выведывание у них режима работы, обеспечения безопасности и т. д.;</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проникновение в подвалы и на чердаки зданий лиц, которые не имеют отношения</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к их техническому обслуживанию;</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lastRenderedPageBreak/>
        <w:t>поиск лиц, готовых за солидное вознаграждение выполнить малозначимую работу (передача пакета, свертка, посылки);</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обнаружение оставленных без присмотра и «забытых» сумок, портфелей коробок и иных предметов в местах с массовым пребыванием людей. При этом на предметах могут быть видны источники электропитания, электропровода, антенны, средства связи (мобильные телефоны, радиостанции) и т. д.</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Приготовление преступников к совершению теракта с использованием автотранспорта также имеет ряд признаков, совокупность которых может позволить заблаговременно выявить опасность:</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подержанный легковой автомобиль распространенной модели, в т. ч. отечественного производства;</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заметное пренебрежительное отношение к техническому состоянию и внешнему виду автомобиля со стороны водителя;</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парковка автомобиля в непосредственной близости от мест с массовым пребыванием людей (в т. ч. с нарушением правил дорожного движения);</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необъяснимое замешательство, растерянность или испуг водителя и пассажиров транспортного средства при внезапном обращении к ним;</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нахождение внутри салона автомобиля объемных сумок, коробок, мешков и т. д.;</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длительное нахождение незнакомого транспортного средства вблизи мест</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с массовым пребыванием людей, зданий детских садов, школ, органов власти и управления.</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Действия при обнаружении подозрительных предметов</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1. Обеспечить полную неприкосновенность обнаруженного предмета – его запрещается передвигать, поднимать и т. д. При возможности – огородить место обнаружения.</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2. Произвести внешний осмотр предмета с целью обнаружения возможных признаков самодельного взрывного устройства. Во время осмотра прикасаться</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к обнаруженному предмету категорически запрещено (равно как и нарушать целостность его внешней оболочки).</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3. Опросить находящихся поблизости людей с целью установления возможной принадлежности обнаруженного предмета конкретному лицу.</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4. В случае возникновения подозрений о том, что обнаруженный предмет может представлять опасность – постарайтесь сделать так, чтобы находящиеся поблизости люди покинули возможную опасную зону, а также немедленно позвонить в Единую дежурно-диспетчерскую службу ЕДДС г. Сунжа 112;</w:t>
      </w:r>
    </w:p>
    <w:p w:rsidR="00036F80" w:rsidRDefault="00036F80" w:rsidP="00036F80">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Памятка «Действия при угрозе возникновения террористического акта в школах»</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В момент возникновения угрозы:</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1. Сообщить о случившемся в Единую дежурно-диспетчерскую службу ЕДДС -112;</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lastRenderedPageBreak/>
        <w:t> 2. Эвакуировать детей и персонал из здания школы (с проверкой наличия и размещением детей, организацией передачи их родителям).</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3. Силами технического персонала и учителей организовать охрану здания школы с целью не допустить в здание посторонних (для исключения мародерства) до прибытия следственно-оперативной группы.</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4. Привести в готовность все средства пожаротушения в школе (внутренние пожарные краны, огнетушители и др.).</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5. При эвакуации ввести в действие План действий по предупреждению и ликвидации чрезвычайной ситуации.</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6. Встретить следственно-оперативную группу и сообщить старшему:</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 о наличии людей в школе;</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передать план расположения школы и план расположения помещений школы, при возможности указав, где находится взрывное устройство или предмет, похожий на него;</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передать другие сведения, имеющие ценность для оперативной группы (кто мог позвонить о закладке взрывного устройства, оставить предмет, похожий на него, кто из посторонних лиц и с какой целью приходил в школу и т. д.).</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7. Оставаться со следственно-оперативной группой до конца обследования здания школы и выполнять требования старшего группы об открытии помещений или о приглашении учащихся и учителей для проведения следственных действий.</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8. К занятиям в школе приступать только после выдачи акта об отсутствии взрывного устройства в школе за подписью начальника следственно-оперативной группы.</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При срабатывании взрывного устройства:</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1. Сообщить о случившемся  в Единую дежурно-диспетчерскую службу 112</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2. Выяснить обстановку (место взрыва, наличие пострадавших, имеется или нет возгорание и т. д.).</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3.Организовать эвакуацию детей из школы (с проверкой наличия и размещением детей, организацией передачи их родителям).</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4. Организовать вынос пострадавших и помощь им силами персонала школы установить место сбора пострадавших.</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5. Организовать встречу пожарных, «скорой помощи», полиции и сообщить им:</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 о наличии и местонахождении пострадавших;</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передать план расположения помещений школы с указанием места срабатывания взрывного устройства о возможном местонахождения пострадавших;</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 другие имеющиеся сведения.</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6. Выяснить, кто пострадал при срабатывании взрывного устройства, и сообщить об этом их родителям или родственникам.</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lastRenderedPageBreak/>
        <w:t>7. Оказать возможную помощь сотрудникам МВД при проведении следственных действий.</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При захвате школьников или персонала в заложники:</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1. Немедленно вывести не захваченный персонал и учащихся из здания школы (организовать проверку учащихся, учителей и персонала, передачу детей родителям).</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2. Сообщить о случившемся оперативному дежурному по номеру -112.</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3. Уточнить местонахождение террористов и заложников, их требования, психическое состояние.</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4. Организовать наблюдение за зданием школы с целью не допустить проникновения в него посторонних.</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5. Организовать встречу следственно-оперативной группы УВД, сообщить все сведения, которыми вы обладаете о террористах и захваченных ими школьниках. Передать следственно-оперативной группе план расположения помещений школы.</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Действия персонала при обнаружении подозрительного предмета:</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1. Немедленно лично или через посыльного сообщить о случившемся директору школы или лицу, его замещающему.</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2. Убрать от подозрительного предмета всех окружающих на безопасное расстояние (вывести из помещения, где оно обнаружено).</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3. Не подходить и не прикасаться к подозрительному предмету.</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4. Не пользоваться около подозрительного предмета радиотелефоном и мобильным.</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Не пытаться самим определить тип взрывного устройства путем его разбора или разворачивания упаковки.</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Методические рекомендации по организации мероприятий по противодействию терроризму и экстремизму</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В образовательном учреждении руководство по противодействию терроризму и экстремизму осуществляет его штатный руководитель. Для организации практических действий и работы с документами по этим вопросам решением руководителя назначается один из сотрудников, обладающий опытом руководящей работы, а также лицо его дублирующее (он же его помощник).</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В более крупных коллективах создается антитеррористическая группа (4–5 человек) сотрудников учреждения, возглавляемая одним из заместителей руководителя учреждения. Члены группы назначаются с тем расчетом, чтобы были охвачены все направления антитеррористической и антиэкстремистской деятельности.</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Планирование работы в образовательном учреждении</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Осуществляется на квартал, на год. В план работы включаются: совещания по вопросам противодействия терроризму и экстремизму, инструктажи и тренировки, практические мероприятия по выполнению решений антитеррористических, решений руководителя образовательного учреждения, мероприятия по осуществлению контроля и оказания </w:t>
      </w:r>
      <w:r>
        <w:rPr>
          <w:rFonts w:ascii="Montserrat" w:hAnsi="Montserrat"/>
          <w:color w:val="273350"/>
        </w:rPr>
        <w:lastRenderedPageBreak/>
        <w:t>помощи на местах, работа по подготовке методических материалов, разработке инструкций и памяток, планов проведения тренировок, учений и др.</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Руководитель образовательного учреждения утверждает систему по противодействию экстремизму и терроризму, которая включает в себя: периодичность проведения совещаний, инструктажей; периодичность контроля за выполнением основных мероприятий в образовательном учреждении, родительской общественностью и мероприятия проводимые вместе с ними; сроки проведения различных культурно-спортивных и других массовых мероприятий, мероприятия по обеспечению безопасности их проведения; доклады о выполненных мероприятиях в вышестоящие инстанции.</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Учет, отчетность и особенности ведения дел в образовательном учреждении у руководителя учреждения (у помощника руководителя, ответственного за антитеррористическую и антиэкстремистскую работу в учреждении) должны быть дела:</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переписка по вопросам противодействия терроризму и экстремизму;</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планы работы образовательного учреждения, материалы практических проверок, проведенных тренировок, доклады и отчеты;</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паспорт безопасности (антитеррористической защищенности) объекта, план охраны образовательного учреждения и обеспечения безопасности при проведении массовых мероприятий, план схемы охраны образовательного учреждения и другие материалы об объекте его характеристике и охране.</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Рекомендации администрации и педагогическим коллективам образовательных учреждений по работе с учащимися, уличенными в телефонном хулиганстве</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Чаще всего к телефонному хулиганству прибегают дети, в той или иной мере переживающие кризисное состояние.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Такими кризисами для ребенка могут стать: сложные взаимоотношения с родными и близкими, конфликтные ситуации с педагогами, нарушенные взаимоотношения со сверстниками,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Любые негативные ситуации легче предотвращать, чем исправлять. Поэтому важна профилактическая работа по предупреждению кризисных ситуаций в школе, следствием которых могут быть хулиганские телефонные звонки, получившие название «телефонный терроризм».</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Пытаясь совладать с психологическими и эмоциональными последствиями совершенного поступка, некоторые дети и подростки могут отрицать либо факт самого происшествия, либо его последствия. Учащиеся (воспитанники), которые используют отрицание как средство справиться с произошедшей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На всех этапах работы с учащимся, уличенным в телефонном хулиганстве (терроризме), со стороны образовательного учреждения должна быть обеспечена психолого-</w:t>
      </w:r>
      <w:r>
        <w:rPr>
          <w:rFonts w:ascii="Montserrat" w:hAnsi="Montserrat"/>
          <w:color w:val="273350"/>
        </w:rPr>
        <w:lastRenderedPageBreak/>
        <w:t>педагогическая поддержка. Психолог либо классный руководитель участвуют во всех беседах, проводимых с ребенком специалистами правоохранительных органов.</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В сложившейся ситуации важно помнить и об обязательной психолого-педагогической работе с родителями учащегося. Учителя проводят большое количество времени со своими учениками и, достаточно хорошо зная их, способны оказать ребятам своевременную помощь. Однако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После получения информации, связанной с происшествием, и разрешения руководителя образовательного учреждения педагогам следует проконсультироваться со школьным психологом или специалистом антикризисного подразделения относительно наиболее удачной стратегии действий в подобных ситуациях.</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Учащемуся обязательно нужно предоставить возможность объяснить свои эмоции и поступки относительно произошедшего. Необходимо поговорить со школьником, уличенным в телефонном хулиганстве, о том, что он может испытывать в связи с произошедшим (к примеру, сильные негативные эмоции, чувство страха, обиды, мести и т. п.).</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Учителю нужно помнить, что период прохождения сильных эмоциональных реакций после завершения ситуации обычно длится от одной до шести недель. Поэтому некоторые ученики могут отреагировать на произошедшее днями или неделями позже. Учителя должны иметь в виду это и оставаться настороже некоторое время после событий.</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Некоторые дети могут пытаться убедить окружающих, что они не задеты этим событием, а потом внезапно продемонстрировать сильную эмоциональную реакцию.</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Когда ученик сможет поделиться своими чувствами, учителям необходимо выслушать его в некритичной и не оценивающей манере. Ученику должна быть предоставлена возможность выразить происшедшее через различные средства коммуникации, например, письмо.</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Важно, чтобы учителя контролировали свои эмоции во время работы с учащимися. Дети имеют привычку смотреть на взрослых, чтобы подражать их реакции. Учитель, испытывающий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Важно выявить объективную причину поведения учащегося и дать оценку сложившейся ситуации. В некоторых случаях для решения этой задачи необходимо обратиться за помощью к школьному психологу.</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В целях предупреждения противоправных действий со стороны учащихся классные руководители должны стараться выявить школьников, которые находятся в кризисных состояниях и нуждаются в индивидуальной помощи и поддержке.</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Прежде всего требуют внимания ученики, которые:</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 в течение длительного времени не выполняют школьные задания при условии, что большинство сверстников справляются с работой;</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lastRenderedPageBreak/>
        <w:t>— отличаются высоким уровнем эмоциональных реакций, например, агрессивностью, плачем, слезливостью;</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 часто выглядят подавленно, не желают общаться;</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 отличаются низкой успеваемостью и слабым уровнем концентрации внимания;</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 высказывают суицидальные намерения или преднамеренно наносят себе телесные повреждения;</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 замечены в употреблении алкоголя или наркотиков, других психоактивных веществ;</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 набирают или теряют значительный вес за короткий период времени;</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перестают обращать внимание на личную гигиену.</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w:t>
      </w:r>
    </w:p>
    <w:p w:rsidR="00036F80" w:rsidRDefault="00036F80" w:rsidP="00036F80">
      <w:pPr>
        <w:pStyle w:val="a3"/>
        <w:shd w:val="clear" w:color="auto" w:fill="FFFFFF"/>
        <w:spacing w:before="90" w:beforeAutospacing="0" w:after="210" w:afterAutospacing="0"/>
        <w:rPr>
          <w:rFonts w:ascii="Montserrat" w:hAnsi="Montserrat"/>
          <w:color w:val="273350"/>
        </w:rPr>
      </w:pPr>
      <w:r>
        <w:rPr>
          <w:rFonts w:ascii="Montserrat" w:hAnsi="Montserrat"/>
          <w:color w:val="273350"/>
        </w:rPr>
        <w:t>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индивидуальная помощь.</w:t>
      </w:r>
    </w:p>
    <w:p w:rsidR="00627A69" w:rsidRDefault="00627A69">
      <w:bookmarkStart w:id="0" w:name="_GoBack"/>
      <w:bookmarkEnd w:id="0"/>
    </w:p>
    <w:sectPr w:rsidR="00627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D5"/>
    <w:rsid w:val="00036F80"/>
    <w:rsid w:val="002D59D5"/>
    <w:rsid w:val="0062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9A664-E93E-48F3-A800-86623D00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6F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6F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61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2374</Words>
  <Characters>13533</Characters>
  <Application>Microsoft Office Word</Application>
  <DocSecurity>0</DocSecurity>
  <Lines>112</Lines>
  <Paragraphs>31</Paragraphs>
  <ScaleCrop>false</ScaleCrop>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2022-11-14T07:20:00Z</dcterms:created>
  <dcterms:modified xsi:type="dcterms:W3CDTF">2022-11-14T07:21:00Z</dcterms:modified>
</cp:coreProperties>
</file>